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33F0" w:rsidRDefault="00362C6F">
      <w:pPr>
        <w:pStyle w:val="a4"/>
        <w:spacing w:before="72" w:line="275" w:lineRule="exact"/>
        <w:ind w:right="141"/>
      </w:pPr>
      <w:r>
        <w:t>Аннотации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рабочим</w:t>
      </w:r>
      <w:r>
        <w:rPr>
          <w:spacing w:val="-11"/>
        </w:rPr>
        <w:t xml:space="preserve"> </w:t>
      </w:r>
      <w:r>
        <w:t>программам</w:t>
      </w:r>
      <w:r>
        <w:rPr>
          <w:spacing w:val="-5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t>предметам</w:t>
      </w:r>
      <w:r>
        <w:rPr>
          <w:spacing w:val="-5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плана</w:t>
      </w:r>
    </w:p>
    <w:p w:rsidR="008C33F0" w:rsidRDefault="00362C6F">
      <w:pPr>
        <w:pStyle w:val="a4"/>
        <w:spacing w:line="237" w:lineRule="auto"/>
      </w:pPr>
      <w:r>
        <w:t>адаптированных</w:t>
      </w:r>
      <w:r>
        <w:rPr>
          <w:spacing w:val="-15"/>
        </w:rPr>
        <w:t xml:space="preserve"> </w:t>
      </w:r>
      <w:r>
        <w:t>образовательных</w:t>
      </w:r>
      <w:r>
        <w:rPr>
          <w:spacing w:val="-15"/>
        </w:rPr>
        <w:t xml:space="preserve"> </w:t>
      </w:r>
      <w:r>
        <w:t>программ</w:t>
      </w:r>
      <w:r>
        <w:rPr>
          <w:spacing w:val="-13"/>
        </w:rPr>
        <w:t xml:space="preserve"> </w:t>
      </w:r>
      <w:r>
        <w:t>начального</w:t>
      </w:r>
      <w:r>
        <w:rPr>
          <w:spacing w:val="-11"/>
        </w:rPr>
        <w:t xml:space="preserve"> </w:t>
      </w:r>
      <w:r>
        <w:t>общего</w:t>
      </w:r>
      <w:r>
        <w:rPr>
          <w:spacing w:val="-12"/>
        </w:rPr>
        <w:t xml:space="preserve"> </w:t>
      </w:r>
      <w:r>
        <w:t>образования (ФГОС НОО, ФАОП НОО), реализуемым в 202</w:t>
      </w:r>
      <w:r w:rsidR="00B33387">
        <w:t>5</w:t>
      </w:r>
      <w:r>
        <w:t>- 202</w:t>
      </w:r>
      <w:r w:rsidR="00B33387">
        <w:t xml:space="preserve">6 </w:t>
      </w:r>
      <w:r>
        <w:t>учебном году</w:t>
      </w:r>
    </w:p>
    <w:p w:rsidR="008C33F0" w:rsidRDefault="00362C6F">
      <w:pPr>
        <w:pStyle w:val="a3"/>
        <w:spacing w:before="272"/>
        <w:ind w:right="136"/>
      </w:pPr>
      <w:r>
        <w:t>Рабочие программы учебных предметов являются обязательной частью АООП НОО и утверждены распорядительным актом директора учреждения.</w:t>
      </w:r>
    </w:p>
    <w:p w:rsidR="008C33F0" w:rsidRDefault="008C33F0">
      <w:pPr>
        <w:pStyle w:val="a3"/>
        <w:spacing w:before="1"/>
        <w:ind w:left="0" w:right="0" w:firstLine="0"/>
        <w:jc w:val="left"/>
      </w:pPr>
    </w:p>
    <w:p w:rsidR="008C33F0" w:rsidRDefault="00362C6F" w:rsidP="00B33387">
      <w:pPr>
        <w:pStyle w:val="a3"/>
        <w:spacing w:line="237" w:lineRule="auto"/>
      </w:pPr>
      <w:r>
        <w:t>Рабочие программы по учебным предметам: «Русский язык», «Литературное чтение»,</w:t>
      </w:r>
      <w:r>
        <w:rPr>
          <w:spacing w:val="32"/>
        </w:rPr>
        <w:t xml:space="preserve"> </w:t>
      </w:r>
      <w:r>
        <w:t>«Математика»,</w:t>
      </w:r>
      <w:r>
        <w:rPr>
          <w:spacing w:val="32"/>
        </w:rPr>
        <w:t xml:space="preserve"> </w:t>
      </w:r>
      <w:r>
        <w:t>«Иностранный</w:t>
      </w:r>
      <w:r>
        <w:rPr>
          <w:spacing w:val="32"/>
        </w:rPr>
        <w:t xml:space="preserve"> </w:t>
      </w:r>
      <w:r>
        <w:t>язык</w:t>
      </w:r>
      <w:r>
        <w:rPr>
          <w:spacing w:val="32"/>
        </w:rPr>
        <w:t xml:space="preserve"> </w:t>
      </w:r>
      <w:r>
        <w:t>(английс</w:t>
      </w:r>
      <w:r>
        <w:t>кий)»,</w:t>
      </w:r>
      <w:r>
        <w:rPr>
          <w:spacing w:val="32"/>
        </w:rPr>
        <w:t xml:space="preserve"> </w:t>
      </w:r>
      <w:r>
        <w:t>«Окружающий</w:t>
      </w:r>
      <w:r>
        <w:rPr>
          <w:spacing w:val="32"/>
        </w:rPr>
        <w:t xml:space="preserve"> </w:t>
      </w:r>
      <w:r>
        <w:rPr>
          <w:spacing w:val="-2"/>
        </w:rPr>
        <w:t>мир»,</w:t>
      </w:r>
      <w:r w:rsidR="00B33387">
        <w:rPr>
          <w:spacing w:val="-2"/>
        </w:rPr>
        <w:t xml:space="preserve"> </w:t>
      </w:r>
      <w:r>
        <w:t>«Музыка», «Изобразительное искусство», «Технология», «Физическая культура» разработаны на основе требований к результатам освоения адаптированной основной общеобразовательной программы начального общего образования и программ фор</w:t>
      </w:r>
      <w:r>
        <w:t>мирования универсальных учебных действий, в соответствии с Федеральным государственным образовательным стандартом начального общего образования обучающихся с ограниченными возможностями здоровья, утверждённым приказом Министерства</w:t>
      </w:r>
      <w:r>
        <w:rPr>
          <w:spacing w:val="57"/>
        </w:rPr>
        <w:t xml:space="preserve"> </w:t>
      </w:r>
      <w:r>
        <w:t>образования</w:t>
      </w:r>
      <w:r>
        <w:rPr>
          <w:spacing w:val="58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науки</w:t>
      </w:r>
      <w:r>
        <w:rPr>
          <w:spacing w:val="64"/>
        </w:rPr>
        <w:t xml:space="preserve"> </w:t>
      </w:r>
      <w:r>
        <w:t>Росси</w:t>
      </w:r>
      <w:r>
        <w:t>йской</w:t>
      </w:r>
      <w:r>
        <w:rPr>
          <w:spacing w:val="59"/>
        </w:rPr>
        <w:t xml:space="preserve"> </w:t>
      </w:r>
      <w:r>
        <w:t>Федерации</w:t>
      </w:r>
      <w:r>
        <w:rPr>
          <w:spacing w:val="59"/>
        </w:rPr>
        <w:t xml:space="preserve"> </w:t>
      </w:r>
      <w:r>
        <w:t>от</w:t>
      </w:r>
      <w:r>
        <w:rPr>
          <w:spacing w:val="59"/>
        </w:rPr>
        <w:t xml:space="preserve"> </w:t>
      </w:r>
      <w:r>
        <w:t>19</w:t>
      </w:r>
      <w:r>
        <w:rPr>
          <w:spacing w:val="58"/>
        </w:rPr>
        <w:t xml:space="preserve"> </w:t>
      </w:r>
      <w:r>
        <w:t>октября</w:t>
      </w:r>
      <w:r>
        <w:rPr>
          <w:spacing w:val="63"/>
        </w:rPr>
        <w:t xml:space="preserve"> </w:t>
      </w:r>
      <w:r>
        <w:t>2014</w:t>
      </w:r>
      <w:r>
        <w:rPr>
          <w:spacing w:val="59"/>
        </w:rPr>
        <w:t xml:space="preserve"> </w:t>
      </w:r>
      <w:r>
        <w:rPr>
          <w:spacing w:val="-4"/>
        </w:rPr>
        <w:t>года</w:t>
      </w:r>
    </w:p>
    <w:p w:rsidR="008C33F0" w:rsidRDefault="00362C6F">
      <w:pPr>
        <w:pStyle w:val="a3"/>
        <w:spacing w:before="1"/>
        <w:ind w:right="128" w:firstLine="0"/>
      </w:pPr>
      <w:r>
        <w:t>№1598 «Об утверждении федерального государственного образовательного стандарта начального общего образования обучающихся с ограниченными возможностями здоровья», адаптированной основной образовательной программы нача</w:t>
      </w:r>
      <w:r>
        <w:t xml:space="preserve">льного общего образования структурного подразделения лицея-интерната «Центр дистанционного образования детей-инвалидов» и обеспечивают достижение планируемых результатов освоения адаптированной основной образовательной программы начального общего </w:t>
      </w:r>
      <w:r>
        <w:rPr>
          <w:spacing w:val="-2"/>
        </w:rPr>
        <w:t>образован</w:t>
      </w:r>
      <w:r>
        <w:rPr>
          <w:spacing w:val="-2"/>
        </w:rPr>
        <w:t>ия.</w:t>
      </w:r>
    </w:p>
    <w:p w:rsidR="008C33F0" w:rsidRDefault="00362C6F">
      <w:pPr>
        <w:pStyle w:val="a3"/>
        <w:spacing w:before="273"/>
      </w:pPr>
      <w:r>
        <w:t>Рабочие программы содержат следующие разделы: содержание учебного предмета; планируемые результаты (личностные, метапредметные и предметные); тематическое планирование, в том числе с учетом рабочей программы воспитания, с указанием количества часов, от</w:t>
      </w:r>
      <w:r>
        <w:t>водимое на изучение каждой темы.</w:t>
      </w:r>
    </w:p>
    <w:p w:rsidR="008C33F0" w:rsidRDefault="00362C6F">
      <w:pPr>
        <w:pStyle w:val="a3"/>
        <w:ind w:right="129" w:firstLine="768"/>
      </w:pPr>
      <w:r>
        <w:t>Рабочие программы являются частью ООП НОО, определяющей содержание, планируемые результаты, тематическое пл</w:t>
      </w:r>
      <w:bookmarkStart w:id="0" w:name="_GoBack"/>
      <w:r>
        <w:t>анирование с учетом рабочей программы воспитания и возможностью использования ЭОР</w:t>
      </w:r>
      <w:bookmarkEnd w:id="0"/>
      <w:r>
        <w:t>.</w:t>
      </w:r>
    </w:p>
    <w:p w:rsidR="008C33F0" w:rsidRDefault="00362C6F">
      <w:pPr>
        <w:pStyle w:val="a3"/>
      </w:pPr>
      <w:r>
        <w:t>Планируемые результаты освоения р</w:t>
      </w:r>
      <w:r>
        <w:t>абочих программ включают личностные, метапредметные результаты за весь период обучения на уровне начального общего образования, а также предметные достижения обучающегося за каждый год обучения по всем предметам учебного плана.</w:t>
      </w:r>
    </w:p>
    <w:p w:rsidR="008C33F0" w:rsidRDefault="00362C6F">
      <w:pPr>
        <w:pStyle w:val="a3"/>
        <w:spacing w:before="272"/>
        <w:ind w:right="127"/>
      </w:pPr>
      <w:r>
        <w:t>При составлении рабочих прог</w:t>
      </w:r>
      <w:r>
        <w:t xml:space="preserve">рамм использовались материалы сайта Единое содержание общего образования </w:t>
      </w:r>
      <w:hyperlink r:id="rId4">
        <w:r>
          <w:rPr>
            <w:color w:val="0461C1"/>
            <w:u w:val="single" w:color="0461C1"/>
          </w:rPr>
          <w:t>https://edsoo.ru/</w:t>
        </w:r>
      </w:hyperlink>
      <w:r>
        <w:t xml:space="preserve">, Конструктор рабочих программ </w:t>
      </w:r>
      <w:hyperlink r:id="rId5">
        <w:r>
          <w:rPr>
            <w:color w:val="0461C1"/>
            <w:spacing w:val="-2"/>
            <w:u w:val="single" w:color="0461C1"/>
          </w:rPr>
          <w:t>https://edsoo.ru/constructor/.</w:t>
        </w:r>
      </w:hyperlink>
    </w:p>
    <w:p w:rsidR="008C33F0" w:rsidRDefault="00362C6F">
      <w:pPr>
        <w:pStyle w:val="a3"/>
        <w:spacing w:before="271"/>
        <w:ind w:right="125"/>
      </w:pPr>
      <w:r>
        <w:t>Адресность:</w:t>
      </w:r>
      <w:r>
        <w:rPr>
          <w:spacing w:val="-3"/>
        </w:rPr>
        <w:t xml:space="preserve"> </w:t>
      </w:r>
      <w:r>
        <w:t>обучающиеся 1- 4</w:t>
      </w:r>
      <w:r>
        <w:rPr>
          <w:spacing w:val="-3"/>
        </w:rPr>
        <w:t xml:space="preserve"> </w:t>
      </w:r>
      <w:r>
        <w:t>классов. Рабочие программы</w:t>
      </w:r>
      <w:r>
        <w:rPr>
          <w:spacing w:val="-1"/>
        </w:rPr>
        <w:t xml:space="preserve"> </w:t>
      </w:r>
      <w:r>
        <w:t>на уровне</w:t>
      </w:r>
      <w:r>
        <w:rPr>
          <w:spacing w:val="-4"/>
        </w:rPr>
        <w:t xml:space="preserve"> </w:t>
      </w:r>
      <w:r>
        <w:t xml:space="preserve">начального общего образования составлены на основании ФГОС НОО (ОВЗ), ФАОП НОО, в соответствии с учебным планом начального общего образования и предполагают содержание и планируемые результаты не ниже, </w:t>
      </w:r>
      <w:r>
        <w:t>чем определенные в федеральных рабочих программах.</w:t>
      </w:r>
    </w:p>
    <w:p w:rsidR="008C33F0" w:rsidRDefault="008C33F0">
      <w:pPr>
        <w:pStyle w:val="a3"/>
        <w:sectPr w:rsidR="008C33F0">
          <w:type w:val="continuous"/>
          <w:pgSz w:w="11910" w:h="16840"/>
          <w:pgMar w:top="10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8C33F0">
        <w:trPr>
          <w:trHeight w:val="273"/>
        </w:trPr>
        <w:tc>
          <w:tcPr>
            <w:tcW w:w="2339" w:type="dxa"/>
          </w:tcPr>
          <w:p w:rsidR="008C33F0" w:rsidRDefault="00362C6F">
            <w:pPr>
              <w:pStyle w:val="TableParagraph"/>
              <w:spacing w:line="25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Предмет</w:t>
            </w: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spacing w:line="253" w:lineRule="exact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Аннотация</w:t>
            </w:r>
          </w:p>
        </w:tc>
      </w:tr>
      <w:tr w:rsidR="008C33F0">
        <w:trPr>
          <w:trHeight w:val="8833"/>
        </w:trPr>
        <w:tc>
          <w:tcPr>
            <w:tcW w:w="2339" w:type="dxa"/>
            <w:tcBorders>
              <w:bottom w:val="single" w:sz="8" w:space="0" w:color="000000"/>
            </w:tcBorders>
          </w:tcPr>
          <w:p w:rsidR="008C33F0" w:rsidRDefault="00362C6F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язык</w:t>
            </w:r>
          </w:p>
        </w:tc>
        <w:tc>
          <w:tcPr>
            <w:tcW w:w="6872" w:type="dxa"/>
            <w:tcBorders>
              <w:bottom w:val="single" w:sz="8" w:space="0" w:color="000000"/>
            </w:tcBorders>
          </w:tcPr>
          <w:p w:rsidR="008C33F0" w:rsidRDefault="00362C6F">
            <w:pPr>
              <w:pStyle w:val="TableParagraph"/>
              <w:ind w:right="92" w:firstLine="543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«Русский язык» на уровне начального общего образования составлена на основе требований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ООП НОО, представленных во ФГОС НОО, а также требований федеральной рабочей программы по русскому языку с учетом программы воспитания и подлежит непосредственному применению при реализации обязательной части АООП НОО.</w:t>
            </w:r>
          </w:p>
          <w:p w:rsidR="008C33F0" w:rsidRDefault="00362C6F">
            <w:pPr>
              <w:pStyle w:val="TableParagraph"/>
              <w:ind w:left="143" w:right="172" w:firstLine="480"/>
              <w:rPr>
                <w:sz w:val="24"/>
              </w:rPr>
            </w:pPr>
            <w:r>
              <w:rPr>
                <w:sz w:val="24"/>
              </w:rPr>
              <w:t>Содержание учебно</w:t>
            </w:r>
            <w:r>
              <w:rPr>
                <w:sz w:val="24"/>
              </w:rPr>
              <w:t>го предмета «Русский язык» направлено на совершенствование нравственной и коммуникативной культуры ученика, развитие его интеллектуальных и творческих способностей, мышления, памяти и воображения, навыков самостоятельной учебной деятельности, самообразован</w:t>
            </w:r>
            <w:r>
              <w:rPr>
                <w:sz w:val="24"/>
              </w:rPr>
              <w:t>ия.</w:t>
            </w:r>
          </w:p>
          <w:p w:rsidR="008C33F0" w:rsidRDefault="00362C6F">
            <w:pPr>
              <w:pStyle w:val="TableParagraph"/>
              <w:ind w:right="86" w:firstLine="600"/>
              <w:rPr>
                <w:sz w:val="24"/>
              </w:rPr>
            </w:pPr>
            <w:r>
              <w:rPr>
                <w:sz w:val="24"/>
              </w:rPr>
              <w:t>Целями изучения русского языка по программам начального общего образования являются приобретение обучающимися первоначальных представлений о многообразии языков и культур на территории Российской Федерации, 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языке как одной из главных духовно-нравстве</w:t>
            </w:r>
            <w:r>
              <w:rPr>
                <w:sz w:val="24"/>
              </w:rPr>
              <w:t>нных ценностей народа;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основного 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общения; осознание значения русского языка как государственного языка Российской Федерации; понимание роли русского языка как языка межнационального общения; осознание правильной устной и п</w:t>
            </w:r>
            <w:r>
              <w:rPr>
                <w:sz w:val="24"/>
              </w:rPr>
              <w:t>исьменной речи как показателя общей культуры человека; овладение основными видами речевой деятельности на основе первоначальных представлений о нормах современного русского литературного языка: аудирование, говорение, чтение, письмо; овладение первоначальн</w:t>
            </w:r>
            <w:r>
              <w:rPr>
                <w:sz w:val="24"/>
              </w:rPr>
              <w:t>ыми научными представлениями о системе русского языка: фонетика, графика, лексика, морфемика, морфология и синтаксис;</w:t>
            </w:r>
            <w:r>
              <w:rPr>
                <w:spacing w:val="25"/>
                <w:sz w:val="24"/>
              </w:rPr>
              <w:t xml:space="preserve">  </w:t>
            </w:r>
            <w:r>
              <w:rPr>
                <w:sz w:val="24"/>
              </w:rPr>
              <w:t>об</w:t>
            </w:r>
            <w:r>
              <w:rPr>
                <w:spacing w:val="29"/>
                <w:sz w:val="24"/>
              </w:rPr>
              <w:t xml:space="preserve">  </w:t>
            </w:r>
            <w:r>
              <w:rPr>
                <w:sz w:val="24"/>
              </w:rPr>
              <w:t>основных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единицах</w:t>
            </w:r>
            <w:r>
              <w:rPr>
                <w:spacing w:val="28"/>
                <w:sz w:val="24"/>
              </w:rPr>
              <w:t xml:space="preserve">  </w:t>
            </w:r>
            <w:r>
              <w:rPr>
                <w:sz w:val="24"/>
              </w:rPr>
              <w:t>языка,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27"/>
                <w:sz w:val="24"/>
              </w:rPr>
              <w:t xml:space="preserve">  </w:t>
            </w:r>
            <w:r>
              <w:rPr>
                <w:sz w:val="24"/>
              </w:rPr>
              <w:t>признаках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8C33F0" w:rsidRDefault="00362C6F">
            <w:pPr>
              <w:pStyle w:val="TableParagraph"/>
              <w:spacing w:line="268" w:lineRule="exact"/>
              <w:ind w:right="122"/>
              <w:rPr>
                <w:sz w:val="24"/>
              </w:rPr>
            </w:pPr>
            <w:r>
              <w:rPr>
                <w:sz w:val="24"/>
              </w:rPr>
              <w:t>особенностях употребления в речи; использование в речевой 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языка</w:t>
            </w:r>
          </w:p>
        </w:tc>
      </w:tr>
      <w:tr w:rsidR="008C33F0">
        <w:trPr>
          <w:trHeight w:val="3596"/>
        </w:trPr>
        <w:tc>
          <w:tcPr>
            <w:tcW w:w="2339" w:type="dxa"/>
            <w:tcBorders>
              <w:top w:val="single" w:sz="8" w:space="0" w:color="000000"/>
            </w:tcBorders>
          </w:tcPr>
          <w:p w:rsidR="008C33F0" w:rsidRDefault="008C33F0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72" w:type="dxa"/>
            <w:tcBorders>
              <w:top w:val="single" w:sz="8" w:space="0" w:color="000000"/>
            </w:tcBorders>
          </w:tcPr>
          <w:p w:rsidR="008C33F0" w:rsidRDefault="00362C6F">
            <w:pPr>
              <w:pStyle w:val="TableParagraph"/>
              <w:tabs>
                <w:tab w:val="left" w:pos="2765"/>
                <w:tab w:val="left" w:pos="5036"/>
              </w:tabs>
              <w:ind w:right="95"/>
              <w:rPr>
                <w:sz w:val="24"/>
              </w:rPr>
            </w:pPr>
            <w:r>
              <w:rPr>
                <w:spacing w:val="-2"/>
                <w:sz w:val="24"/>
              </w:rPr>
              <w:t>(орфоэпических,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лексических,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грамматических, </w:t>
            </w:r>
            <w:r>
              <w:rPr>
                <w:sz w:val="24"/>
              </w:rPr>
              <w:t>орфографических, пунктуационных) и речевого этикета; развитие функциональной грамотности, готовности к успешному взаимодействию с изменяющимся миром и дальнейшему успешному образованию.</w:t>
            </w:r>
          </w:p>
          <w:p w:rsidR="008C33F0" w:rsidRDefault="00362C6F">
            <w:pPr>
              <w:pStyle w:val="TableParagraph"/>
              <w:ind w:left="42" w:right="97" w:firstLine="480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учебный предмет «Русский язык»</w:t>
            </w:r>
            <w:r>
              <w:rPr>
                <w:sz w:val="24"/>
              </w:rPr>
              <w:t xml:space="preserve"> входит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в предметную область «Русский язык и литературное чтение» и является обязательным для </w:t>
            </w:r>
            <w:r>
              <w:rPr>
                <w:spacing w:val="-2"/>
                <w:sz w:val="24"/>
              </w:rPr>
              <w:t>изучения.</w:t>
            </w:r>
          </w:p>
          <w:p w:rsidR="008C33F0" w:rsidRDefault="00362C6F">
            <w:pPr>
              <w:pStyle w:val="TableParagraph"/>
              <w:ind w:left="42" w:right="89" w:firstLine="480"/>
              <w:rPr>
                <w:sz w:val="24"/>
              </w:rPr>
            </w:pPr>
            <w:r>
              <w:rPr>
                <w:sz w:val="24"/>
              </w:rPr>
              <w:t>Общее число часов, отведенных на изучение русского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языка, составляет 675 (5 часов в неделю в каждом классе): 1 класс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часов,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4</w:t>
            </w:r>
          </w:p>
          <w:p w:rsidR="008C33F0" w:rsidRDefault="00362C6F">
            <w:pPr>
              <w:pStyle w:val="TableParagraph"/>
              <w:spacing w:line="267" w:lineRule="exact"/>
              <w:ind w:left="42"/>
              <w:rPr>
                <w:sz w:val="24"/>
              </w:rPr>
            </w:pPr>
            <w:r>
              <w:rPr>
                <w:sz w:val="24"/>
              </w:rPr>
              <w:t>класс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часов.</w:t>
            </w:r>
          </w:p>
        </w:tc>
      </w:tr>
    </w:tbl>
    <w:p w:rsidR="008C33F0" w:rsidRDefault="008C33F0">
      <w:pPr>
        <w:pStyle w:val="TableParagraph"/>
        <w:spacing w:line="267" w:lineRule="exact"/>
        <w:rPr>
          <w:sz w:val="24"/>
        </w:rPr>
        <w:sectPr w:rsidR="008C33F0">
          <w:pgSz w:w="11910" w:h="16840"/>
          <w:pgMar w:top="152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8C33F0">
        <w:trPr>
          <w:trHeight w:val="7729"/>
        </w:trPr>
        <w:tc>
          <w:tcPr>
            <w:tcW w:w="2339" w:type="dxa"/>
          </w:tcPr>
          <w:p w:rsidR="008C33F0" w:rsidRDefault="00362C6F">
            <w:pPr>
              <w:pStyle w:val="TableParagraph"/>
              <w:spacing w:line="242" w:lineRule="auto"/>
              <w:ind w:left="110" w:right="24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lastRenderedPageBreak/>
              <w:t xml:space="preserve">Литературное </w:t>
            </w:r>
            <w:r>
              <w:rPr>
                <w:b/>
                <w:spacing w:val="-2"/>
                <w:sz w:val="24"/>
              </w:rPr>
              <w:t>чтение</w:t>
            </w: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ind w:right="88" w:firstLine="600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«Литературное чтение» на уровне начального общего образования составлена на основе требований к результатам освоения ООП НОО, представленных во ФГОС НОО, а также требований федеральной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8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предм</w:t>
            </w:r>
            <w:r>
              <w:rPr>
                <w:sz w:val="24"/>
              </w:rPr>
              <w:t>ету</w:t>
            </w:r>
          </w:p>
          <w:p w:rsidR="008C33F0" w:rsidRDefault="00362C6F">
            <w:pPr>
              <w:pStyle w:val="TableParagraph"/>
              <w:ind w:right="97"/>
              <w:rPr>
                <w:sz w:val="24"/>
              </w:rPr>
            </w:pPr>
            <w:r>
              <w:rPr>
                <w:sz w:val="24"/>
              </w:rPr>
              <w:t xml:space="preserve">«Литературное чтение» с учетом рабочей программы воспитания и является программой непосредственного </w:t>
            </w:r>
            <w:r>
              <w:rPr>
                <w:spacing w:val="-2"/>
                <w:sz w:val="24"/>
              </w:rPr>
              <w:t>применения.</w:t>
            </w:r>
          </w:p>
          <w:p w:rsidR="008C33F0" w:rsidRDefault="00362C6F">
            <w:pPr>
              <w:pStyle w:val="TableParagraph"/>
              <w:ind w:right="87" w:firstLine="720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«Литературное чтение» способствует становлению грамотного читателя, мотивированного к использованию читательско</w:t>
            </w:r>
            <w:r>
              <w:rPr>
                <w:sz w:val="24"/>
              </w:rPr>
              <w:t>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 В соответствии с учебным планом ООП НОО учебный предме</w:t>
            </w:r>
            <w:r>
              <w:rPr>
                <w:sz w:val="24"/>
              </w:rPr>
              <w:t>т «Литературное чтение» входит в предметную область «Русский язык и литературное чтение» и является обязательным для изучения.</w:t>
            </w:r>
          </w:p>
          <w:p w:rsidR="008C33F0" w:rsidRDefault="00362C6F">
            <w:pPr>
              <w:pStyle w:val="TableParagraph"/>
              <w:spacing w:line="242" w:lineRule="auto"/>
              <w:ind w:right="101" w:firstLine="600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учебный предмет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«Литературное чтение» входит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 предметную область</w:t>
            </w:r>
          </w:p>
          <w:p w:rsidR="008C33F0" w:rsidRDefault="00362C6F">
            <w:pPr>
              <w:pStyle w:val="TableParagraph"/>
              <w:spacing w:line="242" w:lineRule="auto"/>
              <w:ind w:right="93"/>
              <w:rPr>
                <w:sz w:val="24"/>
              </w:rPr>
            </w:pPr>
            <w:r>
              <w:rPr>
                <w:sz w:val="24"/>
              </w:rPr>
              <w:t>«Русский язык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 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обязательным для изучения.</w:t>
            </w:r>
          </w:p>
          <w:p w:rsidR="008C33F0" w:rsidRDefault="00362C6F">
            <w:pPr>
              <w:pStyle w:val="TableParagraph"/>
              <w:ind w:right="84" w:firstLine="711"/>
              <w:rPr>
                <w:sz w:val="24"/>
              </w:rPr>
            </w:pPr>
            <w:r>
              <w:rPr>
                <w:sz w:val="24"/>
              </w:rPr>
              <w:t>Рабочая программа составлена на 506 часов в соответствии с учебным планом уровня начального общего образования: 1 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 92 часа «Обучение грамоте. Чтение», 40 часов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136</w:t>
            </w:r>
          </w:p>
          <w:p w:rsidR="008C33F0" w:rsidRDefault="00362C6F">
            <w:pPr>
              <w:pStyle w:val="TableParagraph"/>
              <w:spacing w:line="274" w:lineRule="exact"/>
              <w:ind w:right="84"/>
              <w:rPr>
                <w:sz w:val="24"/>
              </w:rPr>
            </w:pPr>
            <w:r>
              <w:rPr>
                <w:sz w:val="24"/>
              </w:rPr>
              <w:t>часов 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 неделю), 3 класс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 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 неделю),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 класс – 102 часа (3 часа в неделю).</w:t>
            </w:r>
          </w:p>
        </w:tc>
      </w:tr>
      <w:tr w:rsidR="008C33F0">
        <w:trPr>
          <w:trHeight w:val="5794"/>
        </w:trPr>
        <w:tc>
          <w:tcPr>
            <w:tcW w:w="2339" w:type="dxa"/>
          </w:tcPr>
          <w:p w:rsidR="008C33F0" w:rsidRDefault="00362C6F">
            <w:pPr>
              <w:pStyle w:val="TableParagraph"/>
              <w:spacing w:line="267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Иностранный</w:t>
            </w:r>
          </w:p>
          <w:p w:rsidR="008C33F0" w:rsidRDefault="00362C6F">
            <w:pPr>
              <w:pStyle w:val="TableParagraph"/>
              <w:spacing w:line="275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язык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(английский)</w:t>
            </w: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ind w:right="89" w:firstLine="543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«Иностранный язык (английский)» на уровне начального о</w:t>
            </w:r>
            <w:r>
              <w:rPr>
                <w:sz w:val="24"/>
              </w:rPr>
              <w:t>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образования, Федеральной про</w:t>
            </w:r>
            <w:r>
              <w:rPr>
                <w:sz w:val="24"/>
              </w:rPr>
              <w:t>грамме начального общего образования, с учетом рабочей программы воспитания.</w:t>
            </w:r>
          </w:p>
          <w:p w:rsidR="008C33F0" w:rsidRDefault="00362C6F">
            <w:pPr>
              <w:pStyle w:val="TableParagraph"/>
              <w:ind w:left="7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56"/>
                <w:sz w:val="24"/>
              </w:rPr>
              <w:t xml:space="preserve">   </w:t>
            </w:r>
            <w:r>
              <w:rPr>
                <w:sz w:val="24"/>
              </w:rPr>
              <w:t>программы</w:t>
            </w:r>
            <w:r>
              <w:rPr>
                <w:spacing w:val="58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59"/>
                <w:sz w:val="24"/>
              </w:rPr>
              <w:t xml:space="preserve">   </w:t>
            </w:r>
            <w:r>
              <w:rPr>
                <w:sz w:val="24"/>
              </w:rPr>
              <w:t>учебному</w:t>
            </w:r>
            <w:r>
              <w:rPr>
                <w:spacing w:val="54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предмету</w:t>
            </w:r>
          </w:p>
          <w:p w:rsidR="008C33F0" w:rsidRDefault="00362C6F">
            <w:pPr>
              <w:pStyle w:val="TableParagraph"/>
              <w:ind w:right="88"/>
              <w:rPr>
                <w:sz w:val="24"/>
              </w:rPr>
            </w:pPr>
            <w:r>
              <w:rPr>
                <w:sz w:val="24"/>
              </w:rPr>
              <w:t>«Иностранный язык (английский)» направлено 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формирование элементарной иноязычной коммуникативной компетенции; расширение лингвистического кругозора; осознание обучающимися роли языков как средства межличностного и межкультурного взаимодействия в условиях поликультурного, многоязычного мира и инструм</w:t>
            </w:r>
            <w:r>
              <w:rPr>
                <w:sz w:val="24"/>
              </w:rPr>
              <w:t>ента познания мира и культуры других народов; понимание необходимости овладения иностранным языком как средством общения в условиях взаимодействия разных стран и народов; воспитание уважительного отношения к иной культуре посредством знакомств</w:t>
            </w:r>
            <w:r>
              <w:rPr>
                <w:spacing w:val="37"/>
                <w:sz w:val="24"/>
              </w:rPr>
              <w:t xml:space="preserve">  </w:t>
            </w:r>
            <w:r>
              <w:rPr>
                <w:sz w:val="24"/>
              </w:rPr>
              <w:t>с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культуро</w:t>
            </w:r>
            <w:r>
              <w:rPr>
                <w:sz w:val="24"/>
              </w:rPr>
              <w:t>й</w:t>
            </w:r>
            <w:r>
              <w:rPr>
                <w:spacing w:val="42"/>
                <w:sz w:val="24"/>
              </w:rPr>
              <w:t xml:space="preserve">  </w:t>
            </w:r>
            <w:r>
              <w:rPr>
                <w:sz w:val="24"/>
              </w:rPr>
              <w:t>стран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изучаемого</w:t>
            </w:r>
            <w:r>
              <w:rPr>
                <w:spacing w:val="41"/>
                <w:sz w:val="24"/>
              </w:rPr>
              <w:t xml:space="preserve">  </w:t>
            </w:r>
            <w:r>
              <w:rPr>
                <w:sz w:val="24"/>
              </w:rPr>
              <w:t>языка</w:t>
            </w:r>
            <w:r>
              <w:rPr>
                <w:spacing w:val="3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более</w:t>
            </w:r>
          </w:p>
          <w:p w:rsidR="008C33F0" w:rsidRDefault="00362C6F">
            <w:pPr>
              <w:pStyle w:val="TableParagraph"/>
              <w:spacing w:line="265" w:lineRule="exact"/>
              <w:rPr>
                <w:sz w:val="24"/>
              </w:rPr>
            </w:pPr>
            <w:r>
              <w:rPr>
                <w:sz w:val="24"/>
              </w:rPr>
              <w:t>глубокого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народа;</w:t>
            </w:r>
          </w:p>
        </w:tc>
      </w:tr>
    </w:tbl>
    <w:p w:rsidR="008C33F0" w:rsidRDefault="008C33F0">
      <w:pPr>
        <w:pStyle w:val="TableParagraph"/>
        <w:spacing w:line="265" w:lineRule="exact"/>
        <w:rPr>
          <w:sz w:val="24"/>
        </w:rPr>
        <w:sectPr w:rsidR="008C33F0">
          <w:pgSz w:w="11910" w:h="16840"/>
          <w:pgMar w:top="1060" w:right="850" w:bottom="1115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8C33F0">
        <w:trPr>
          <w:trHeight w:val="2213"/>
        </w:trPr>
        <w:tc>
          <w:tcPr>
            <w:tcW w:w="2339" w:type="dxa"/>
          </w:tcPr>
          <w:p w:rsidR="008C33F0" w:rsidRDefault="008C33F0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ind w:right="102"/>
              <w:rPr>
                <w:sz w:val="24"/>
              </w:rPr>
            </w:pPr>
            <w:r>
              <w:rPr>
                <w:sz w:val="24"/>
              </w:rPr>
              <w:t>формирование положительной мотивации и устойчивого учебно-познавательного интереса к предмету «Иностранный язык (английский)».</w:t>
            </w:r>
          </w:p>
          <w:p w:rsidR="008C33F0" w:rsidRDefault="00362C6F">
            <w:pPr>
              <w:pStyle w:val="TableParagraph"/>
              <w:ind w:right="84" w:firstLine="663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АООП НОО на учебный предмет «Иностранный язык (английский)» на уровне начального общего образования отводится 204 часа: 2 класс –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68 часов (2 часа в неделю), 3 класс – 68 часов (2 часа в неделю),</w:t>
            </w:r>
          </w:p>
          <w:p w:rsidR="008C33F0" w:rsidRDefault="00362C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 –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68 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неделю).</w:t>
            </w:r>
          </w:p>
        </w:tc>
      </w:tr>
      <w:tr w:rsidR="008C33F0">
        <w:trPr>
          <w:trHeight w:val="8834"/>
        </w:trPr>
        <w:tc>
          <w:tcPr>
            <w:tcW w:w="2339" w:type="dxa"/>
          </w:tcPr>
          <w:p w:rsidR="008C33F0" w:rsidRDefault="00362C6F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Математика</w:t>
            </w: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tabs>
                <w:tab w:val="left" w:pos="1939"/>
                <w:tab w:val="left" w:pos="3355"/>
                <w:tab w:val="left" w:pos="5358"/>
              </w:tabs>
              <w:ind w:right="89" w:firstLine="600"/>
              <w:rPr>
                <w:sz w:val="24"/>
              </w:rPr>
            </w:pPr>
            <w:r>
              <w:rPr>
                <w:sz w:val="24"/>
              </w:rPr>
              <w:t xml:space="preserve">Рабочая программа по учебному предмету «Математика» для обучающихся на уровне начального общего образования разработана на основе основной образовательной программы </w:t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образования,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федерального </w:t>
            </w:r>
            <w:r>
              <w:rPr>
                <w:sz w:val="24"/>
              </w:rPr>
              <w:t>государственного образова</w:t>
            </w:r>
            <w:r>
              <w:rPr>
                <w:sz w:val="24"/>
              </w:rPr>
              <w:t>тельного стандарта начального общего образования с учетом современных мировых требований, предъявляемых к математическому образованию. Кроме того, учтена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рабочая программа воспитания.</w:t>
            </w:r>
          </w:p>
          <w:p w:rsidR="008C33F0" w:rsidRDefault="00362C6F">
            <w:pPr>
              <w:pStyle w:val="TableParagraph"/>
              <w:tabs>
                <w:tab w:val="left" w:pos="1281"/>
                <w:tab w:val="left" w:pos="2160"/>
                <w:tab w:val="left" w:pos="3865"/>
                <w:tab w:val="left" w:pos="5046"/>
              </w:tabs>
              <w:spacing w:line="275" w:lineRule="exact"/>
              <w:ind w:left="0" w:right="90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Основные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линии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содержания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</w:p>
          <w:p w:rsidR="008C33F0" w:rsidRDefault="00362C6F">
            <w:pPr>
              <w:pStyle w:val="TableParagraph"/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z w:val="24"/>
              </w:rPr>
              <w:t>«Математика»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представлены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разделами: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«Числа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величины»,</w:t>
            </w:r>
          </w:p>
          <w:p w:rsidR="008C33F0" w:rsidRDefault="00362C6F">
            <w:pPr>
              <w:pStyle w:val="TableParagraph"/>
              <w:tabs>
                <w:tab w:val="left" w:pos="2415"/>
                <w:tab w:val="left" w:pos="4057"/>
                <w:tab w:val="left" w:pos="5791"/>
              </w:tabs>
              <w:spacing w:line="275" w:lineRule="exact"/>
              <w:ind w:left="0" w:right="93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«Арифметические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действия»,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«Текстовые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задачи»,</w:t>
            </w:r>
          </w:p>
          <w:p w:rsidR="008C33F0" w:rsidRDefault="00362C6F">
            <w:pPr>
              <w:pStyle w:val="TableParagraph"/>
              <w:spacing w:line="275" w:lineRule="exact"/>
              <w:ind w:left="0" w:right="98"/>
              <w:jc w:val="right"/>
              <w:rPr>
                <w:sz w:val="24"/>
              </w:rPr>
            </w:pPr>
            <w:r>
              <w:rPr>
                <w:sz w:val="24"/>
              </w:rPr>
              <w:t>«Пространственные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геометрические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фигуры»,</w:t>
            </w:r>
          </w:p>
          <w:p w:rsidR="008C33F0" w:rsidRDefault="00362C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«Математическая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информация».</w:t>
            </w:r>
          </w:p>
          <w:p w:rsidR="008C33F0" w:rsidRDefault="00362C6F">
            <w:pPr>
              <w:pStyle w:val="TableParagraph"/>
              <w:ind w:right="90" w:firstLine="600"/>
              <w:rPr>
                <w:sz w:val="24"/>
              </w:rPr>
            </w:pPr>
            <w:r>
              <w:rPr>
                <w:sz w:val="24"/>
              </w:rPr>
              <w:t>Целями изучения математики по программам начального общего образования являются освоение обучающимися начальных математических знаний; формирование функциональной математической грамотности; обеспечение математического развития; способности к интеллектуаль</w:t>
            </w:r>
            <w:r>
              <w:rPr>
                <w:sz w:val="24"/>
              </w:rPr>
              <w:t>ной деятельности; становлению учебно-познавательных мотивов, важнейших качеств интеллектуальной деятельности: теоретического и пространственного мышления, воображения, математической речи, ориентировки в математических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терминах и понятиях.</w:t>
            </w:r>
          </w:p>
          <w:p w:rsidR="008C33F0" w:rsidRDefault="00362C6F">
            <w:pPr>
              <w:pStyle w:val="TableParagraph"/>
              <w:spacing w:line="242" w:lineRule="auto"/>
              <w:ind w:right="91" w:firstLine="663"/>
              <w:rPr>
                <w:sz w:val="24"/>
              </w:rPr>
            </w:pPr>
            <w:r>
              <w:rPr>
                <w:sz w:val="24"/>
              </w:rPr>
              <w:t>В соответствии с</w:t>
            </w:r>
            <w:r>
              <w:rPr>
                <w:sz w:val="24"/>
              </w:rPr>
              <w:t xml:space="preserve"> учебным планом АООП НОО учебный </w:t>
            </w:r>
            <w:proofErr w:type="gramStart"/>
            <w:r>
              <w:rPr>
                <w:sz w:val="24"/>
              </w:rPr>
              <w:t>предмет</w:t>
            </w:r>
            <w:r>
              <w:rPr>
                <w:spacing w:val="54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Математика»</w:t>
            </w:r>
            <w:r>
              <w:rPr>
                <w:spacing w:val="59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входит</w:t>
            </w:r>
            <w:r>
              <w:rPr>
                <w:spacing w:val="6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в</w:t>
            </w:r>
            <w:r>
              <w:rPr>
                <w:spacing w:val="62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предметную</w:t>
            </w:r>
            <w:r>
              <w:rPr>
                <w:spacing w:val="63"/>
                <w:w w:val="150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область</w:t>
            </w:r>
          </w:p>
          <w:p w:rsidR="008C33F0" w:rsidRDefault="00362C6F">
            <w:pPr>
              <w:pStyle w:val="TableParagraph"/>
              <w:spacing w:line="242" w:lineRule="auto"/>
              <w:ind w:right="98"/>
              <w:rPr>
                <w:sz w:val="24"/>
              </w:rPr>
            </w:pPr>
            <w:r>
              <w:rPr>
                <w:sz w:val="24"/>
              </w:rPr>
              <w:t>«Математика и информатика» и является обязательным предметом на данном уровне образования.</w:t>
            </w:r>
          </w:p>
          <w:p w:rsidR="008C33F0" w:rsidRDefault="00362C6F">
            <w:pPr>
              <w:pStyle w:val="TableParagraph"/>
              <w:spacing w:line="242" w:lineRule="auto"/>
              <w:ind w:right="95" w:firstLine="701"/>
              <w:rPr>
                <w:sz w:val="24"/>
              </w:rPr>
            </w:pPr>
            <w:r>
              <w:rPr>
                <w:sz w:val="24"/>
              </w:rPr>
              <w:t>Учебный предмет «Математика» на уровне начального 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8C33F0" w:rsidRDefault="00362C6F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132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C33F0" w:rsidRDefault="00362C6F">
            <w:pPr>
              <w:pStyle w:val="TableParagraph"/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неделю), 3 класс – 136 часов (4 часа в неделю), 4 класс – 136 часов (4 часа в неделю).</w:t>
            </w:r>
          </w:p>
        </w:tc>
      </w:tr>
      <w:tr w:rsidR="008C33F0">
        <w:trPr>
          <w:trHeight w:val="3312"/>
        </w:trPr>
        <w:tc>
          <w:tcPr>
            <w:tcW w:w="2339" w:type="dxa"/>
          </w:tcPr>
          <w:p w:rsidR="008C33F0" w:rsidRDefault="00362C6F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Окружающий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мир</w:t>
            </w: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ind w:right="86" w:firstLine="543"/>
              <w:rPr>
                <w:sz w:val="24"/>
              </w:rPr>
            </w:pPr>
            <w:r>
              <w:rPr>
                <w:sz w:val="24"/>
              </w:rPr>
              <w:t xml:space="preserve">Рабочая программа учебного предмета «Окружающий мир» на уровне начального общего образования составлена на основе требований к результатам освоения ООП НОО, представленных во ФГОС НОО, а также требований федеральной рабочей программы по окружающему миру с </w:t>
            </w:r>
            <w:r>
              <w:rPr>
                <w:sz w:val="24"/>
              </w:rPr>
              <w:t>учетом рабочей программы воспитания и подлежит непосредственному применению при реализации обязательной части учебного плана АООП НОО.</w:t>
            </w:r>
          </w:p>
          <w:p w:rsidR="008C33F0" w:rsidRDefault="00362C6F">
            <w:pPr>
              <w:pStyle w:val="TableParagraph"/>
              <w:tabs>
                <w:tab w:val="left" w:pos="1622"/>
                <w:tab w:val="left" w:pos="3135"/>
                <w:tab w:val="left" w:pos="3745"/>
                <w:tab w:val="left" w:pos="5080"/>
              </w:tabs>
              <w:spacing w:line="275" w:lineRule="exact"/>
              <w:ind w:left="0" w:right="124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предмету</w:t>
            </w:r>
          </w:p>
          <w:p w:rsidR="008C33F0" w:rsidRDefault="00362C6F">
            <w:pPr>
              <w:pStyle w:val="TableParagraph"/>
              <w:spacing w:line="275" w:lineRule="exact"/>
              <w:ind w:left="0" w:right="86"/>
              <w:jc w:val="right"/>
              <w:rPr>
                <w:sz w:val="24"/>
              </w:rPr>
            </w:pPr>
            <w:r>
              <w:rPr>
                <w:sz w:val="24"/>
              </w:rPr>
              <w:t>«Окружающий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целостного</w:t>
            </w:r>
          </w:p>
          <w:p w:rsidR="008C33F0" w:rsidRDefault="00362C6F">
            <w:pPr>
              <w:pStyle w:val="TableParagraph"/>
              <w:tabs>
                <w:tab w:val="left" w:pos="1488"/>
                <w:tab w:val="left" w:pos="2472"/>
                <w:tab w:val="left" w:pos="2923"/>
                <w:tab w:val="left" w:pos="4522"/>
                <w:tab w:val="left" w:pos="5142"/>
                <w:tab w:val="left" w:pos="6611"/>
              </w:tabs>
              <w:spacing w:line="274" w:lineRule="exact"/>
              <w:ind w:right="86"/>
              <w:jc w:val="right"/>
              <w:rPr>
                <w:sz w:val="24"/>
              </w:rPr>
            </w:pPr>
            <w:r>
              <w:rPr>
                <w:sz w:val="24"/>
              </w:rPr>
              <w:t>взгляда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основе </w:t>
            </w:r>
            <w:r>
              <w:rPr>
                <w:spacing w:val="-2"/>
                <w:sz w:val="24"/>
              </w:rPr>
              <w:t>целостного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взгляда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окружающий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мир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(природную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</w:tc>
      </w:tr>
    </w:tbl>
    <w:p w:rsidR="008C33F0" w:rsidRDefault="008C33F0">
      <w:pPr>
        <w:pStyle w:val="TableParagraph"/>
        <w:spacing w:line="274" w:lineRule="exact"/>
        <w:jc w:val="right"/>
        <w:rPr>
          <w:sz w:val="24"/>
        </w:rPr>
        <w:sectPr w:rsidR="008C33F0">
          <w:type w:val="continuous"/>
          <w:pgSz w:w="11910" w:h="16840"/>
          <w:pgMar w:top="1060" w:right="850" w:bottom="280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8C33F0">
        <w:trPr>
          <w:trHeight w:val="9112"/>
        </w:trPr>
        <w:tc>
          <w:tcPr>
            <w:tcW w:w="2339" w:type="dxa"/>
          </w:tcPr>
          <w:p w:rsidR="008C33F0" w:rsidRDefault="008C33F0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spacing w:line="267" w:lineRule="exact"/>
              <w:rPr>
                <w:sz w:val="24"/>
              </w:rPr>
            </w:pPr>
            <w:r>
              <w:rPr>
                <w:sz w:val="24"/>
              </w:rPr>
              <w:t>социальную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обитания);</w:t>
            </w:r>
          </w:p>
          <w:p w:rsidR="008C33F0" w:rsidRDefault="00362C6F">
            <w:pPr>
              <w:pStyle w:val="TableParagraph"/>
              <w:tabs>
                <w:tab w:val="left" w:pos="1905"/>
              </w:tabs>
              <w:ind w:right="81" w:firstLine="600"/>
              <w:rPr>
                <w:sz w:val="24"/>
              </w:rPr>
            </w:pPr>
            <w:r>
              <w:rPr>
                <w:sz w:val="24"/>
              </w:rPr>
              <w:t xml:space="preserve">Целями изучения окружающего мира по программам </w:t>
            </w:r>
            <w:r>
              <w:rPr>
                <w:spacing w:val="-2"/>
                <w:sz w:val="24"/>
              </w:rPr>
              <w:t>начального</w:t>
            </w:r>
            <w:r>
              <w:rPr>
                <w:sz w:val="24"/>
              </w:rPr>
              <w:tab/>
              <w:t>общего образования являются освоение естественно-научных, общес</w:t>
            </w:r>
            <w:r>
              <w:rPr>
                <w:sz w:val="24"/>
              </w:rPr>
              <w:t>твоведческих, нравственно- этических понятий, представленных в содержании программы по окружающему миру; формирование ценности здоровья человека, его сохранения и укрепления; развитие умений и навыков применять полученные знания в реальной учебной и жизнен</w:t>
            </w:r>
            <w:r>
              <w:rPr>
                <w:sz w:val="24"/>
              </w:rPr>
              <w:t>ной практике, связанной как с поисково- исследовательской деятельностью, так и с творческим использованием приобретенных знаний в речевой, изобразительной, художественной деятельности; духовно- нравственное развитие и воспитание личности гражданина Российс</w:t>
            </w:r>
            <w:r>
              <w:rPr>
                <w:sz w:val="24"/>
              </w:rPr>
              <w:t>кой Федерации, понимание своей принадлежности к Российскому государству, определенному этносу; освоение обучающимися мирового культурного опыта по созданию общечеловеческих ценностей, законов и правил построения взаимоотношений в социуме; обогащение духовн</w:t>
            </w:r>
            <w:r>
              <w:rPr>
                <w:sz w:val="24"/>
              </w:rPr>
              <w:t>ого опыта обучающихся, развитие способности ребенка 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становление навыков повс</w:t>
            </w:r>
            <w:r>
              <w:rPr>
                <w:sz w:val="24"/>
              </w:rPr>
              <w:t>едневного проявления культуры общения, гуманного отношения к людям, уважительного отношения к их взглядам, мнению и индивидуальности.</w:t>
            </w:r>
          </w:p>
          <w:p w:rsidR="008C33F0" w:rsidRDefault="00362C6F">
            <w:pPr>
              <w:pStyle w:val="TableParagraph"/>
              <w:spacing w:line="242" w:lineRule="auto"/>
              <w:ind w:right="97" w:firstLine="543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АООП НОО учебный предмет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7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79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</w:p>
          <w:p w:rsidR="008C33F0" w:rsidRDefault="00362C6F">
            <w:pPr>
              <w:pStyle w:val="TableParagraph"/>
              <w:ind w:right="93"/>
              <w:rPr>
                <w:sz w:val="24"/>
              </w:rPr>
            </w:pPr>
            <w:r>
              <w:rPr>
                <w:sz w:val="24"/>
              </w:rPr>
              <w:t>«Обществознание и естествознание (Окружающий мир)» и является обязательным предметом на данном уровне образования. На изучение учебного предмета отводится 270 часов: 1 класс – 66 часов (2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 неделю), 2 класс – 68 часов (2</w:t>
            </w:r>
          </w:p>
          <w:p w:rsidR="008C33F0" w:rsidRDefault="00362C6F">
            <w:pPr>
              <w:pStyle w:val="TableParagraph"/>
              <w:spacing w:line="278" w:lineRule="exact"/>
              <w:ind w:right="89"/>
              <w:rPr>
                <w:sz w:val="24"/>
              </w:rPr>
            </w:pPr>
            <w:r>
              <w:rPr>
                <w:sz w:val="24"/>
              </w:rPr>
              <w:t>часа 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неделю), 3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z w:val="24"/>
              </w:rPr>
              <w:t>асов (2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неделю), 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68 часов (2 часа в неделю).</w:t>
            </w:r>
          </w:p>
        </w:tc>
      </w:tr>
      <w:tr w:rsidR="008C33F0">
        <w:trPr>
          <w:trHeight w:val="5242"/>
        </w:trPr>
        <w:tc>
          <w:tcPr>
            <w:tcW w:w="2339" w:type="dxa"/>
          </w:tcPr>
          <w:p w:rsidR="008C33F0" w:rsidRDefault="00362C6F">
            <w:pPr>
              <w:pStyle w:val="TableParagraph"/>
              <w:spacing w:line="237" w:lineRule="auto"/>
              <w:ind w:left="110" w:right="24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Основы </w:t>
            </w:r>
            <w:r>
              <w:rPr>
                <w:b/>
                <w:spacing w:val="-4"/>
                <w:sz w:val="24"/>
              </w:rPr>
              <w:t>религиозных</w:t>
            </w:r>
          </w:p>
          <w:p w:rsidR="008C33F0" w:rsidRDefault="00362C6F">
            <w:pPr>
              <w:pStyle w:val="TableParagraph"/>
              <w:spacing w:before="5" w:line="237" w:lineRule="auto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культур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-16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светской этики</w:t>
            </w: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ind w:right="86" w:firstLine="543"/>
              <w:rPr>
                <w:sz w:val="24"/>
              </w:rPr>
            </w:pPr>
            <w:r>
              <w:rPr>
                <w:sz w:val="24"/>
              </w:rPr>
              <w:t>Рабочая программа учебного предмета «Основы религиозных культур и светской этики» на уровне начального общего образования составлена на основе требов</w:t>
            </w:r>
            <w:r>
              <w:rPr>
                <w:sz w:val="24"/>
              </w:rPr>
              <w:t xml:space="preserve">аний к результатам освоения АООП НОО, представленных во ФГОС НОО, ФАОП НОО, а также требований федеральной рабочей </w:t>
            </w:r>
            <w:r>
              <w:rPr>
                <w:spacing w:val="-2"/>
                <w:sz w:val="24"/>
              </w:rPr>
              <w:t>программы.</w:t>
            </w:r>
          </w:p>
          <w:p w:rsidR="008C33F0" w:rsidRDefault="00362C6F">
            <w:pPr>
              <w:pStyle w:val="TableParagraph"/>
              <w:ind w:right="94" w:firstLine="600"/>
              <w:rPr>
                <w:sz w:val="24"/>
              </w:rPr>
            </w:pPr>
            <w:r>
              <w:rPr>
                <w:sz w:val="24"/>
              </w:rPr>
              <w:t>Содержание программы по учебному предмету «Основы религиозных культур и светской этики» способствует развитию у обучающихся предст</w:t>
            </w:r>
            <w:r>
              <w:rPr>
                <w:sz w:val="24"/>
              </w:rPr>
              <w:t>авлений о нравственных идеалах и ценностях религиозных и светских традиций народов России, формированию ценностного отношения к социальной реальности, осознанию роли буддизма, православия, ислама, иудаизма, светской этики в истории и культуре нашей страны.</w:t>
            </w:r>
          </w:p>
          <w:p w:rsidR="008C33F0" w:rsidRDefault="00362C6F">
            <w:pPr>
              <w:pStyle w:val="TableParagraph"/>
              <w:ind w:right="90" w:firstLine="600"/>
              <w:rPr>
                <w:sz w:val="24"/>
              </w:rPr>
            </w:pPr>
            <w:r>
              <w:rPr>
                <w:sz w:val="24"/>
              </w:rPr>
              <w:t>Целью программы является формирование у обучающегося мотивации к осознанному нравственному поведению, основанному на знании и уважении культурных и религиозных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многонационального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народа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а</w:t>
            </w:r>
          </w:p>
          <w:p w:rsidR="008C33F0" w:rsidRDefault="00362C6F">
            <w:pPr>
              <w:pStyle w:val="TableParagraph"/>
              <w:spacing w:line="278" w:lineRule="exact"/>
              <w:ind w:right="104"/>
              <w:rPr>
                <w:sz w:val="24"/>
              </w:rPr>
            </w:pPr>
            <w:r>
              <w:rPr>
                <w:sz w:val="24"/>
              </w:rPr>
              <w:t xml:space="preserve">также к диалогу с представителями других культур и </w:t>
            </w:r>
            <w:r>
              <w:rPr>
                <w:spacing w:val="-2"/>
                <w:sz w:val="24"/>
              </w:rPr>
              <w:t>мировоззрений.</w:t>
            </w:r>
          </w:p>
        </w:tc>
      </w:tr>
    </w:tbl>
    <w:p w:rsidR="008C33F0" w:rsidRDefault="008C33F0">
      <w:pPr>
        <w:pStyle w:val="TableParagraph"/>
        <w:spacing w:line="278" w:lineRule="exact"/>
        <w:rPr>
          <w:sz w:val="24"/>
        </w:rPr>
        <w:sectPr w:rsidR="008C33F0">
          <w:type w:val="continuous"/>
          <w:pgSz w:w="11910" w:h="16840"/>
          <w:pgMar w:top="1060" w:right="850" w:bottom="841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8C33F0">
        <w:trPr>
          <w:trHeight w:val="1108"/>
        </w:trPr>
        <w:tc>
          <w:tcPr>
            <w:tcW w:w="2339" w:type="dxa"/>
          </w:tcPr>
          <w:p w:rsidR="008C33F0" w:rsidRDefault="008C33F0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ind w:right="90" w:firstLine="600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ООП НОО на учебный предмет «Основы религиозных культур и светской этики» на уровне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часа: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</w:p>
          <w:p w:rsidR="008C33F0" w:rsidRDefault="00362C6F"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класс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неделю).</w:t>
            </w:r>
          </w:p>
        </w:tc>
      </w:tr>
      <w:tr w:rsidR="008C33F0">
        <w:trPr>
          <w:trHeight w:val="7178"/>
        </w:trPr>
        <w:tc>
          <w:tcPr>
            <w:tcW w:w="2339" w:type="dxa"/>
          </w:tcPr>
          <w:p w:rsidR="008C33F0" w:rsidRDefault="00362C6F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Музыка</w:t>
            </w: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ind w:right="90" w:firstLine="600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«Музыка» на уровне начального общего образования составлена на основе требований к результатам освоения АООП НОО, представленных во ФГОС НОО, ФАОП НОО с учетом распределенных по модулям проверяемых требований к резуль</w:t>
            </w:r>
            <w:r>
              <w:rPr>
                <w:sz w:val="24"/>
              </w:rPr>
              <w:t>татам освоения основной образовательной программы начального общего образования по предмету «Музыка»;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программы воспитания.</w:t>
            </w:r>
          </w:p>
          <w:p w:rsidR="008C33F0" w:rsidRDefault="00362C6F">
            <w:pPr>
              <w:pStyle w:val="TableParagraph"/>
              <w:tabs>
                <w:tab w:val="left" w:pos="2553"/>
                <w:tab w:val="left" w:pos="4129"/>
                <w:tab w:val="left" w:pos="5718"/>
              </w:tabs>
              <w:ind w:right="100" w:firstLine="543"/>
              <w:rPr>
                <w:sz w:val="24"/>
              </w:rPr>
            </w:pPr>
            <w:r>
              <w:rPr>
                <w:spacing w:val="-2"/>
                <w:sz w:val="24"/>
              </w:rPr>
              <w:t>Содержание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предмета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«Музыка» </w:t>
            </w:r>
            <w:r>
              <w:rPr>
                <w:sz w:val="24"/>
              </w:rPr>
              <w:t>предусматривает воспитание музыкальной культуры, как части общей духовной культуры обу</w:t>
            </w:r>
            <w:r>
              <w:rPr>
                <w:sz w:val="24"/>
              </w:rPr>
              <w:t>чающихся.</w:t>
            </w:r>
          </w:p>
          <w:p w:rsidR="008C33F0" w:rsidRDefault="00362C6F">
            <w:pPr>
              <w:pStyle w:val="TableParagraph"/>
              <w:ind w:right="89" w:firstLine="543"/>
              <w:rPr>
                <w:sz w:val="24"/>
              </w:rPr>
            </w:pPr>
            <w:r>
              <w:rPr>
                <w:sz w:val="24"/>
              </w:rPr>
              <w:t>Целью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</w:t>
            </w:r>
            <w:r>
              <w:rPr>
                <w:sz w:val="24"/>
              </w:rPr>
              <w:t>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      </w:r>
          </w:p>
          <w:p w:rsidR="008C33F0" w:rsidRDefault="00362C6F">
            <w:pPr>
              <w:pStyle w:val="TableParagraph"/>
              <w:ind w:right="88" w:firstLine="543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АООП НОО учебный предмет «Музыка» входит в предметную область «Иск</w:t>
            </w:r>
            <w:r>
              <w:rPr>
                <w:sz w:val="24"/>
              </w:rPr>
              <w:t>усство», является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образования. На изучение учебного предмета отводится 135 часов: 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33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неделю), 2 класс – 34 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  <w:p w:rsidR="008C33F0" w:rsidRDefault="00362C6F">
            <w:pPr>
              <w:pStyle w:val="TableParagraph"/>
              <w:spacing w:line="274" w:lineRule="exact"/>
              <w:ind w:right="93"/>
              <w:rPr>
                <w:sz w:val="24"/>
              </w:rPr>
            </w:pPr>
            <w:r>
              <w:rPr>
                <w:sz w:val="24"/>
              </w:rPr>
              <w:t>в неделю), 3 класс – 34 часа (1 час в неделю), 4 класс – 34 часа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(1 час в неделю).</w:t>
            </w:r>
          </w:p>
        </w:tc>
      </w:tr>
      <w:tr w:rsidR="008C33F0">
        <w:trPr>
          <w:trHeight w:val="6073"/>
        </w:trPr>
        <w:tc>
          <w:tcPr>
            <w:tcW w:w="2339" w:type="dxa"/>
          </w:tcPr>
          <w:p w:rsidR="008C33F0" w:rsidRDefault="00362C6F">
            <w:pPr>
              <w:pStyle w:val="TableParagraph"/>
              <w:spacing w:line="237" w:lineRule="auto"/>
              <w:ind w:left="110" w:right="377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Изобразительное </w:t>
            </w:r>
            <w:r>
              <w:rPr>
                <w:b/>
                <w:spacing w:val="-2"/>
                <w:sz w:val="24"/>
              </w:rPr>
              <w:t>искусство</w:t>
            </w: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ind w:right="90" w:firstLine="423"/>
              <w:rPr>
                <w:sz w:val="24"/>
              </w:rPr>
            </w:pPr>
            <w:r>
              <w:rPr>
                <w:sz w:val="24"/>
              </w:rPr>
              <w:t>Рабочая программа начального общего образования по учебному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предмету «Изобразительное искусство» составлена на основе требований к результатам освоения программы начального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образования, представленных в ФГОС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НОО, ФАОП НОО, а также на основе планируемых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 духовно-нравственного развития, воспитания и</w:t>
            </w:r>
            <w:r>
              <w:rPr>
                <w:sz w:val="24"/>
              </w:rPr>
              <w:t xml:space="preserve"> социализации обучающихся, представленных в федеральной рабочей программе воспитания.</w:t>
            </w:r>
          </w:p>
          <w:p w:rsidR="008C33F0" w:rsidRDefault="00362C6F">
            <w:pPr>
              <w:pStyle w:val="TableParagraph"/>
              <w:ind w:right="85" w:firstLine="423"/>
              <w:rPr>
                <w:sz w:val="24"/>
              </w:rPr>
            </w:pPr>
            <w:r>
              <w:rPr>
                <w:sz w:val="24"/>
              </w:rPr>
              <w:t>Содержание учебного предмета «Изобразительное искусство» предусматривает развитие духовной культуры обучающихся, формирование активной эстетической позиции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отношению к</w:t>
            </w:r>
            <w:r>
              <w:rPr>
                <w:sz w:val="24"/>
              </w:rPr>
              <w:t xml:space="preserve"> действительности и произведениям искусства, понимание роли и значения художественной деятельности в жизни людей.</w:t>
            </w:r>
          </w:p>
          <w:p w:rsidR="008C33F0" w:rsidRDefault="00362C6F">
            <w:pPr>
              <w:pStyle w:val="TableParagraph"/>
              <w:ind w:right="86" w:firstLine="423"/>
              <w:rPr>
                <w:sz w:val="24"/>
              </w:rPr>
            </w:pPr>
            <w:r>
              <w:rPr>
                <w:sz w:val="24"/>
              </w:rPr>
              <w:t>Цель программы по изобразительному искусству состоит в формировании художественной культуры обучающихся, развитии художественно-образного мышл</w:t>
            </w:r>
            <w:r>
              <w:rPr>
                <w:sz w:val="24"/>
              </w:rPr>
              <w:t>ения и эстетического отношения к явлениям действительности путем освоения начальных основ художественных знаний, умений, навыков и развития творческого потенциала обучающихся.</w:t>
            </w:r>
          </w:p>
          <w:p w:rsidR="008C33F0" w:rsidRDefault="00362C6F">
            <w:pPr>
              <w:pStyle w:val="TableParagraph"/>
              <w:spacing w:line="274" w:lineRule="exact"/>
              <w:ind w:right="102" w:firstLine="480"/>
              <w:rPr>
                <w:sz w:val="24"/>
              </w:rPr>
            </w:pPr>
            <w:r>
              <w:rPr>
                <w:sz w:val="24"/>
              </w:rPr>
              <w:t>В соответствии с учебным планом АООП НОО учебный предмет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искусс</w:t>
            </w:r>
            <w:r>
              <w:rPr>
                <w:sz w:val="24"/>
              </w:rPr>
              <w:t>тво»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</w:p>
        </w:tc>
      </w:tr>
    </w:tbl>
    <w:p w:rsidR="008C33F0" w:rsidRDefault="008C33F0">
      <w:pPr>
        <w:pStyle w:val="TableParagraph"/>
        <w:spacing w:line="274" w:lineRule="exact"/>
        <w:rPr>
          <w:sz w:val="24"/>
        </w:rPr>
        <w:sectPr w:rsidR="008C33F0">
          <w:type w:val="continuous"/>
          <w:pgSz w:w="11910" w:h="16840"/>
          <w:pgMar w:top="1060" w:right="850" w:bottom="965" w:left="1559" w:header="720" w:footer="720" w:gutter="0"/>
          <w:cols w:space="720"/>
        </w:sectPr>
      </w:pPr>
    </w:p>
    <w:tbl>
      <w:tblPr>
        <w:tblStyle w:val="TableNormal"/>
        <w:tblW w:w="0" w:type="auto"/>
        <w:tblInd w:w="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9"/>
        <w:gridCol w:w="6872"/>
      </w:tblGrid>
      <w:tr w:rsidR="008C33F0">
        <w:trPr>
          <w:trHeight w:val="830"/>
        </w:trPr>
        <w:tc>
          <w:tcPr>
            <w:tcW w:w="2339" w:type="dxa"/>
          </w:tcPr>
          <w:p w:rsidR="008C33F0" w:rsidRDefault="008C33F0">
            <w:pPr>
              <w:pStyle w:val="TableParagraph"/>
              <w:ind w:left="0"/>
              <w:jc w:val="left"/>
              <w:rPr>
                <w:sz w:val="24"/>
              </w:rPr>
            </w:pP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spacing w:line="242" w:lineRule="auto"/>
              <w:jc w:val="left"/>
              <w:rPr>
                <w:sz w:val="24"/>
              </w:rPr>
            </w:pPr>
            <w:r>
              <w:rPr>
                <w:sz w:val="24"/>
              </w:rPr>
              <w:t>область «Искусство», изучается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объеме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33 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 час 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34 часа (1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</w:t>
            </w:r>
          </w:p>
          <w:p w:rsidR="008C33F0" w:rsidRDefault="00362C6F">
            <w:pPr>
              <w:pStyle w:val="TableParagraph"/>
              <w:spacing w:line="261" w:lineRule="exact"/>
              <w:jc w:val="left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часа (1 час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класс 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час в</w:t>
            </w:r>
            <w:r>
              <w:rPr>
                <w:spacing w:val="-2"/>
                <w:sz w:val="24"/>
              </w:rPr>
              <w:t xml:space="preserve"> неделю).</w:t>
            </w:r>
          </w:p>
        </w:tc>
      </w:tr>
      <w:tr w:rsidR="008C33F0">
        <w:trPr>
          <w:trHeight w:val="6903"/>
        </w:trPr>
        <w:tc>
          <w:tcPr>
            <w:tcW w:w="2339" w:type="dxa"/>
          </w:tcPr>
          <w:p w:rsidR="008C33F0" w:rsidRDefault="00362C6F">
            <w:pPr>
              <w:pStyle w:val="TableParagraph"/>
              <w:spacing w:line="273" w:lineRule="exact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z w:val="24"/>
              </w:rPr>
              <w:t>Труд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(технология)</w:t>
            </w: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ind w:right="86" w:firstLine="543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«Труд (технология)» на уровне начального общего образования составлена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освоения АООП НОО, с учетом в ФГОС НОО, ФАОП НОО, федеральной рабочей программы по труду (технологии), с учетом</w:t>
            </w:r>
            <w:r>
              <w:rPr>
                <w:sz w:val="24"/>
              </w:rPr>
              <w:t xml:space="preserve"> рабочей программы воспитания и подлежит непосредственному применению при реализации обязательной части учебного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 АООП НОО.</w:t>
            </w:r>
          </w:p>
          <w:p w:rsidR="008C33F0" w:rsidRDefault="00362C6F">
            <w:pPr>
              <w:pStyle w:val="TableParagraph"/>
              <w:ind w:right="81" w:firstLine="543"/>
              <w:rPr>
                <w:sz w:val="24"/>
              </w:rPr>
            </w:pPr>
            <w:r>
              <w:rPr>
                <w:sz w:val="24"/>
              </w:rPr>
              <w:t xml:space="preserve">Содержание учебного предмета «Труд (технология)» является одним из базовых для успешной социализации обучающихся, формирования </w:t>
            </w:r>
            <w:r>
              <w:rPr>
                <w:sz w:val="24"/>
              </w:rPr>
              <w:t>у них функциональной грамотности на базе освоения культурологических и конструкторско-технологических знаний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(о рукотворном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общих правилах его создания в рамках исторически меняющихся технологий) и соответствующих им практических умений, необходимых</w:t>
            </w:r>
            <w:r>
              <w:rPr>
                <w:sz w:val="24"/>
              </w:rPr>
              <w:t xml:space="preserve"> для разумной организации собственной жизни, воспитания ориентации на будущую трудовую деятельность, выбор профессии в процессе практического знакомства с историей ремесел и технологий.</w:t>
            </w:r>
          </w:p>
          <w:p w:rsidR="008C33F0" w:rsidRDefault="00362C6F">
            <w:pPr>
              <w:pStyle w:val="TableParagraph"/>
              <w:ind w:right="93" w:firstLine="600"/>
              <w:rPr>
                <w:sz w:val="24"/>
              </w:rPr>
            </w:pPr>
            <w:r>
              <w:rPr>
                <w:sz w:val="24"/>
              </w:rPr>
              <w:t>В соответствии с ФГОС НОО учебный предмет «Труд (технология)» является</w:t>
            </w:r>
            <w:r>
              <w:rPr>
                <w:sz w:val="24"/>
              </w:rPr>
              <w:t xml:space="preserve"> обязательным предметом на уровне начального общего образования, входит в предметную область</w:t>
            </w:r>
          </w:p>
          <w:p w:rsidR="008C33F0" w:rsidRDefault="00362C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«Технология»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– 33 часа </w:t>
            </w:r>
            <w:r>
              <w:rPr>
                <w:spacing w:val="-5"/>
                <w:sz w:val="24"/>
              </w:rPr>
              <w:t>(1</w:t>
            </w:r>
          </w:p>
          <w:p w:rsidR="008C33F0" w:rsidRDefault="00362C6F">
            <w:pPr>
              <w:pStyle w:val="TableParagraph"/>
              <w:spacing w:line="274" w:lineRule="exact"/>
              <w:ind w:right="89"/>
              <w:rPr>
                <w:sz w:val="24"/>
              </w:rPr>
            </w:pPr>
            <w:r>
              <w:rPr>
                <w:sz w:val="24"/>
              </w:rPr>
              <w:t>час в неделю), 2 класс – 34 часа (1 час в неделю), 3 класс – 34 часа (1 час в неделю), 4 класс – 34 часа (1 час в неделю).</w:t>
            </w:r>
          </w:p>
        </w:tc>
      </w:tr>
      <w:tr w:rsidR="008C33F0">
        <w:trPr>
          <w:trHeight w:val="6899"/>
        </w:trPr>
        <w:tc>
          <w:tcPr>
            <w:tcW w:w="2339" w:type="dxa"/>
          </w:tcPr>
          <w:p w:rsidR="008C33F0" w:rsidRDefault="00362C6F">
            <w:pPr>
              <w:pStyle w:val="TableParagraph"/>
              <w:spacing w:line="237" w:lineRule="auto"/>
              <w:ind w:left="110"/>
              <w:jc w:val="lef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Физическая </w:t>
            </w:r>
            <w:r>
              <w:rPr>
                <w:b/>
                <w:spacing w:val="-2"/>
                <w:sz w:val="24"/>
              </w:rPr>
              <w:t>культура</w:t>
            </w:r>
          </w:p>
        </w:tc>
        <w:tc>
          <w:tcPr>
            <w:tcW w:w="6872" w:type="dxa"/>
          </w:tcPr>
          <w:p w:rsidR="008C33F0" w:rsidRDefault="00362C6F">
            <w:pPr>
              <w:pStyle w:val="TableParagraph"/>
              <w:ind w:right="91" w:firstLine="600"/>
              <w:rPr>
                <w:sz w:val="24"/>
              </w:rPr>
            </w:pPr>
            <w:r>
              <w:rPr>
                <w:sz w:val="24"/>
              </w:rPr>
              <w:t>Рабочая программа по учебному предмету «Физическая культура»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на уровне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составлена на основе требований к результатам освоения АООП НОО, представленных ФГОС НОО, а также на основе характеристики планируемых результатов духовно-нравственного развития, воспитания и социализации обучающихся, представленной в федеральной программе</w:t>
            </w:r>
            <w:r>
              <w:rPr>
                <w:sz w:val="24"/>
              </w:rPr>
              <w:t xml:space="preserve"> воспитания.</w:t>
            </w:r>
          </w:p>
          <w:p w:rsidR="008C33F0" w:rsidRDefault="00362C6F">
            <w:pPr>
              <w:pStyle w:val="TableParagraph"/>
              <w:spacing w:line="275" w:lineRule="exact"/>
              <w:ind w:left="710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учебному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предмету</w:t>
            </w:r>
          </w:p>
          <w:p w:rsidR="008C33F0" w:rsidRDefault="00362C6F">
            <w:pPr>
              <w:pStyle w:val="TableParagraph"/>
              <w:ind w:right="76"/>
              <w:rPr>
                <w:sz w:val="24"/>
              </w:rPr>
            </w:pPr>
            <w:r>
              <w:rPr>
                <w:sz w:val="24"/>
              </w:rPr>
              <w:t>«Физическая культура» изложено по годам обучения и раскрывает основные ее содержательные линии, обязательные для изучения в каждом классе: «Знания о физической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proofErr w:type="gramStart"/>
            <w:r>
              <w:rPr>
                <w:sz w:val="24"/>
              </w:rPr>
              <w:t>»,</w:t>
            </w:r>
            <w:r>
              <w:rPr>
                <w:spacing w:val="7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«</w:t>
            </w:r>
            <w:proofErr w:type="gramEnd"/>
            <w:r>
              <w:rPr>
                <w:sz w:val="24"/>
              </w:rPr>
              <w:t>Способы</w:t>
            </w:r>
            <w:r>
              <w:rPr>
                <w:spacing w:val="65"/>
                <w:sz w:val="24"/>
              </w:rPr>
              <w:t xml:space="preserve">  </w:t>
            </w:r>
            <w:r>
              <w:rPr>
                <w:sz w:val="24"/>
              </w:rPr>
              <w:t>самостоятел</w:t>
            </w:r>
            <w:r>
              <w:rPr>
                <w:sz w:val="24"/>
              </w:rPr>
              <w:t>ьной</w:t>
            </w:r>
            <w:r>
              <w:rPr>
                <w:spacing w:val="73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деятельности»</w:t>
            </w:r>
            <w:r>
              <w:rPr>
                <w:spacing w:val="62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8C33F0" w:rsidRDefault="00362C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«Физическое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совершенствование».</w:t>
            </w:r>
          </w:p>
          <w:p w:rsidR="008C33F0" w:rsidRDefault="00362C6F">
            <w:pPr>
              <w:pStyle w:val="TableParagraph"/>
              <w:ind w:right="88" w:firstLine="600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на уровне начального общего образования является формирование у обучающихся основ здорового образа жизни, активной творческой самостоятельности в проведении разнообразных форм занятий физическими упражнениями.</w:t>
            </w:r>
          </w:p>
          <w:p w:rsidR="008C33F0" w:rsidRDefault="00362C6F">
            <w:pPr>
              <w:pStyle w:val="TableParagraph"/>
              <w:ind w:right="-15"/>
              <w:rPr>
                <w:sz w:val="24"/>
              </w:rPr>
            </w:pPr>
            <w:r>
              <w:rPr>
                <w:sz w:val="24"/>
              </w:rPr>
              <w:t>В соо</w:t>
            </w:r>
            <w:r>
              <w:rPr>
                <w:sz w:val="24"/>
              </w:rPr>
              <w:t>тветствии с ФГОС НОО учебный предмет «Физическая культура» является обязательным предметом на уровне начального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входит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предметную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область</w:t>
            </w:r>
          </w:p>
          <w:p w:rsidR="008C33F0" w:rsidRDefault="00362C6F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«Физическая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–</w:t>
            </w:r>
          </w:p>
          <w:p w:rsidR="008C33F0" w:rsidRDefault="00362C6F">
            <w:pPr>
              <w:pStyle w:val="TableParagraph"/>
              <w:spacing w:line="275" w:lineRule="exact"/>
              <w:rPr>
                <w:sz w:val="24"/>
              </w:rPr>
            </w:pPr>
            <w:r>
              <w:rPr>
                <w:sz w:val="24"/>
              </w:rPr>
              <w:t>66</w:t>
            </w:r>
            <w:r>
              <w:rPr>
                <w:spacing w:val="51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5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0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proofErr w:type="gramStart"/>
            <w:r>
              <w:rPr>
                <w:sz w:val="24"/>
              </w:rPr>
              <w:t>),</w:t>
            </w:r>
            <w:r>
              <w:rPr>
                <w:spacing w:val="48"/>
                <w:sz w:val="24"/>
              </w:rPr>
              <w:t xml:space="preserve">  </w:t>
            </w:r>
            <w:r>
              <w:rPr>
                <w:sz w:val="24"/>
              </w:rPr>
              <w:t>2</w:t>
            </w:r>
            <w:proofErr w:type="gramEnd"/>
            <w:r>
              <w:rPr>
                <w:spacing w:val="54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56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78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55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5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8C33F0" w:rsidRDefault="00362C6F">
            <w:pPr>
              <w:pStyle w:val="TableParagraph"/>
              <w:spacing w:line="278" w:lineRule="exact"/>
              <w:ind w:right="-15"/>
              <w:rPr>
                <w:sz w:val="24"/>
              </w:rPr>
            </w:pPr>
            <w:r>
              <w:rPr>
                <w:sz w:val="24"/>
              </w:rPr>
              <w:t>неделю), 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 в неделю),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 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 (2 часа в неделю).</w:t>
            </w:r>
          </w:p>
        </w:tc>
      </w:tr>
    </w:tbl>
    <w:p w:rsidR="00362C6F" w:rsidRDefault="00362C6F"/>
    <w:sectPr w:rsidR="00362C6F">
      <w:type w:val="continuous"/>
      <w:pgSz w:w="11910" w:h="16840"/>
      <w:pgMar w:top="1060" w:right="850" w:bottom="280" w:left="155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C33F0"/>
    <w:rsid w:val="00362C6F"/>
    <w:rsid w:val="008C33F0"/>
    <w:rsid w:val="00B33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0F6F8D"/>
  <w15:docId w15:val="{6768A6B6-C12C-4E69-ADE2-EB0A12303C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45" w:right="133" w:firstLine="706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"/>
      <w:ind w:left="146" w:right="139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soo.ru/constructor/" TargetMode="External"/><Relationship Id="rId4" Type="http://schemas.openxmlformats.org/officeDocument/2006/relationships/hyperlink" Target="https://edsoo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2759</Words>
  <Characters>15727</Characters>
  <Application>Microsoft Office Word</Application>
  <DocSecurity>0</DocSecurity>
  <Lines>131</Lines>
  <Paragraphs>36</Paragraphs>
  <ScaleCrop>false</ScaleCrop>
  <Company/>
  <LinksUpToDate>false</LinksUpToDate>
  <CharactersWithSpaces>18450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Евсюкова</dc:creator>
  <cp:lastModifiedBy>admin</cp:lastModifiedBy>
  <cp:revision>3</cp:revision>
  <dcterms:created xsi:type="dcterms:W3CDTF">2025-11-29T10:51:00Z</dcterms:created>
  <dcterms:modified xsi:type="dcterms:W3CDTF">2025-11-29T10:54:00Z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2025-11-29T00:00:00Z</vt:filetime>
  </property>
  <property fmtid="{D5CDD505-2E9C-101B-9397-08002B2CF9AE}" pid="5" name="Producer">
    <vt:lpwstr>www.ilovepdf.com</vt:lpwstr>
  </property>
</Properties>
</file>